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</w:t>
      </w:r>
    </w:p>
    <w:p>
      <w:pPr>
        <w:spacing w:line="360" w:lineRule="auto"/>
        <w:jc w:val="center"/>
        <w:rPr>
          <w:rFonts w:ascii="黑体" w:hAnsi="黑体" w:eastAsia="黑体"/>
          <w:b/>
          <w:sz w:val="32"/>
        </w:rPr>
      </w:pPr>
      <w:r>
        <w:rPr>
          <w:rFonts w:hint="eastAsia" w:ascii="仿宋" w:hAnsi="仿宋" w:eastAsia="仿宋" w:cs="仿宋"/>
          <w:b/>
          <w:kern w:val="0"/>
          <w:sz w:val="44"/>
          <w:szCs w:val="44"/>
        </w:rPr>
        <w:t>赤峰学院</w:t>
      </w:r>
      <w:bookmarkStart w:id="0" w:name="_GoBack"/>
      <w:r>
        <w:rPr>
          <w:rFonts w:hint="eastAsia" w:ascii="仿宋" w:hAnsi="仿宋" w:eastAsia="仿宋" w:cs="仿宋"/>
          <w:b/>
          <w:kern w:val="0"/>
          <w:sz w:val="44"/>
          <w:szCs w:val="44"/>
        </w:rPr>
        <w:t>首届</w:t>
      </w:r>
      <w:bookmarkEnd w:id="0"/>
      <w:r>
        <w:rPr>
          <w:rFonts w:hint="eastAsia" w:ascii="仿宋" w:hAnsi="仿宋" w:eastAsia="仿宋" w:cs="仿宋"/>
          <w:b/>
          <w:kern w:val="0"/>
          <w:sz w:val="44"/>
          <w:szCs w:val="44"/>
          <w:lang w:eastAsia="zh-CN"/>
        </w:rPr>
        <w:t>教师</w:t>
      </w:r>
      <w:r>
        <w:rPr>
          <w:rFonts w:hint="eastAsia" w:ascii="仿宋" w:hAnsi="仿宋" w:eastAsia="仿宋" w:cs="仿宋"/>
          <w:b/>
          <w:kern w:val="0"/>
          <w:sz w:val="44"/>
          <w:szCs w:val="44"/>
          <w:lang w:val="zh-TW" w:eastAsia="zh-TW"/>
        </w:rPr>
        <w:t>教学创新</w:t>
      </w:r>
      <w:r>
        <w:rPr>
          <w:rFonts w:hint="eastAsia" w:ascii="仿宋" w:hAnsi="仿宋" w:eastAsia="仿宋" w:cs="仿宋"/>
          <w:b/>
          <w:bCs/>
          <w:sz w:val="44"/>
          <w:szCs w:val="44"/>
          <w:lang w:val="zh-TW"/>
        </w:rPr>
        <w:t>大赛</w:t>
      </w:r>
      <w:r>
        <w:rPr>
          <w:rFonts w:ascii="仿宋" w:hAnsi="仿宋" w:eastAsia="仿宋" w:cs="仿宋"/>
          <w:b/>
          <w:kern w:val="0"/>
          <w:sz w:val="44"/>
          <w:szCs w:val="44"/>
        </w:rPr>
        <w:t>名额分配表</w:t>
      </w:r>
    </w:p>
    <w:tbl>
      <w:tblPr>
        <w:tblStyle w:val="6"/>
        <w:tblW w:w="85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4305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8"/>
              </w:rPr>
            </w:pPr>
            <w:r>
              <w:rPr>
                <w:rFonts w:hint="eastAsia" w:ascii="宋体" w:hAnsi="宋体" w:eastAsia="宋体"/>
                <w:b/>
                <w:sz w:val="28"/>
              </w:rPr>
              <w:t>序号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8"/>
              </w:rPr>
            </w:pPr>
            <w:r>
              <w:rPr>
                <w:rFonts w:hint="eastAsia" w:ascii="宋体" w:hAnsi="宋体" w:eastAsia="宋体"/>
                <w:b/>
                <w:sz w:val="28"/>
              </w:rPr>
              <w:t>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8"/>
              </w:rPr>
            </w:pPr>
            <w:r>
              <w:rPr>
                <w:rFonts w:hint="eastAsia" w:ascii="宋体" w:hAnsi="宋体" w:eastAsia="宋体"/>
                <w:b/>
                <w:sz w:val="28"/>
              </w:rPr>
              <w:t>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</w:p>
        </w:tc>
        <w:tc>
          <w:tcPr>
            <w:tcW w:w="43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蒙古学学院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文学院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3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外国语学院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4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法学与商务学院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5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历史文化学院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6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经济与管理学院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7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师范学院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8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学前教育与特殊教育学院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9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物理与智能制造工程学院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  <w:r>
              <w:rPr>
                <w:rFonts w:ascii="宋体" w:hAnsi="宋体" w:eastAsia="宋体"/>
                <w:sz w:val="28"/>
                <w:szCs w:val="28"/>
              </w:rPr>
              <w:t>0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数学与计算机科学学院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  <w:r>
              <w:rPr>
                <w:rFonts w:ascii="宋体" w:hAnsi="宋体" w:eastAsia="宋体"/>
                <w:sz w:val="28"/>
                <w:szCs w:val="28"/>
              </w:rPr>
              <w:t>1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资源环境与建筑工程学院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  <w:r>
              <w:rPr>
                <w:rFonts w:ascii="宋体" w:hAnsi="宋体" w:eastAsia="宋体"/>
                <w:sz w:val="28"/>
                <w:szCs w:val="28"/>
              </w:rPr>
              <w:t>2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化学与生命科学学院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  <w:r>
              <w:rPr>
                <w:rFonts w:ascii="宋体" w:hAnsi="宋体" w:eastAsia="宋体"/>
                <w:sz w:val="28"/>
                <w:szCs w:val="28"/>
              </w:rPr>
              <w:t>3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基础医学院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14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护理学院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  <w:r>
              <w:rPr>
                <w:rFonts w:ascii="宋体" w:hAnsi="宋体" w:eastAsia="宋体"/>
                <w:sz w:val="28"/>
                <w:szCs w:val="28"/>
              </w:rPr>
              <w:t>5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临床医学院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  <w:r>
              <w:rPr>
                <w:rFonts w:ascii="宋体" w:hAnsi="宋体" w:eastAsia="宋体"/>
                <w:sz w:val="28"/>
                <w:szCs w:val="28"/>
              </w:rPr>
              <w:t>6</w:t>
            </w:r>
          </w:p>
        </w:tc>
        <w:tc>
          <w:tcPr>
            <w:tcW w:w="43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口腔医学院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  <w:r>
              <w:rPr>
                <w:rFonts w:ascii="宋体" w:hAnsi="宋体" w:eastAsia="宋体"/>
                <w:sz w:val="28"/>
                <w:szCs w:val="28"/>
              </w:rPr>
              <w:t>7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体育学院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  <w:r>
              <w:rPr>
                <w:rFonts w:ascii="宋体" w:hAnsi="宋体" w:eastAsia="宋体"/>
                <w:sz w:val="28"/>
                <w:szCs w:val="28"/>
              </w:rPr>
              <w:t>8</w:t>
            </w:r>
          </w:p>
        </w:tc>
        <w:tc>
          <w:tcPr>
            <w:tcW w:w="43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音乐学院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  <w:r>
              <w:rPr>
                <w:rFonts w:ascii="宋体" w:hAnsi="宋体" w:eastAsia="宋体"/>
                <w:sz w:val="28"/>
                <w:szCs w:val="28"/>
              </w:rPr>
              <w:t>9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美术学院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20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马克思主义学院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21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国际教育学院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22</w:t>
            </w:r>
          </w:p>
        </w:tc>
        <w:tc>
          <w:tcPr>
            <w:tcW w:w="430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师范教育实践中心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600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合计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66</w:t>
            </w:r>
          </w:p>
        </w:tc>
      </w:tr>
    </w:tbl>
    <w:p>
      <w:pPr>
        <w:rPr>
          <w:rFonts w:hint="default" w:ascii="黑体" w:hAnsi="黑体" w:eastAsia="黑体"/>
          <w:b/>
          <w:sz w:val="32"/>
          <w:lang w:val="en-US" w:eastAsia="zh-CN"/>
        </w:rPr>
      </w:pP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备注：根据推荐名额，各单位原则上正高组、副高组、中级及以下组三个组各推荐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1名。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2A8"/>
    <w:rsid w:val="001740B0"/>
    <w:rsid w:val="00177A63"/>
    <w:rsid w:val="002109F0"/>
    <w:rsid w:val="003258C2"/>
    <w:rsid w:val="004122A8"/>
    <w:rsid w:val="004E061F"/>
    <w:rsid w:val="00507F43"/>
    <w:rsid w:val="00541F48"/>
    <w:rsid w:val="005A7420"/>
    <w:rsid w:val="005D36B4"/>
    <w:rsid w:val="00622999"/>
    <w:rsid w:val="0067747B"/>
    <w:rsid w:val="00731856"/>
    <w:rsid w:val="00A20444"/>
    <w:rsid w:val="00A32A42"/>
    <w:rsid w:val="00A835F1"/>
    <w:rsid w:val="00B70695"/>
    <w:rsid w:val="00BA0C65"/>
    <w:rsid w:val="00C33DBF"/>
    <w:rsid w:val="00CD6A24"/>
    <w:rsid w:val="00DD53B2"/>
    <w:rsid w:val="00DE73BF"/>
    <w:rsid w:val="00E76219"/>
    <w:rsid w:val="00F9445B"/>
    <w:rsid w:val="00FE30AC"/>
    <w:rsid w:val="0E5B0044"/>
    <w:rsid w:val="14C91B9A"/>
    <w:rsid w:val="16433BC3"/>
    <w:rsid w:val="1CC54049"/>
    <w:rsid w:val="2FAD742A"/>
    <w:rsid w:val="3E7912D9"/>
    <w:rsid w:val="47FE5C2C"/>
    <w:rsid w:val="4819123E"/>
    <w:rsid w:val="4F697F6D"/>
    <w:rsid w:val="57271945"/>
    <w:rsid w:val="5934054B"/>
    <w:rsid w:val="60857CC0"/>
    <w:rsid w:val="647810A4"/>
    <w:rsid w:val="693B7BAF"/>
    <w:rsid w:val="7DD9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FF7E94-778C-4EC9-91A8-DC4B2600BB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280</Characters>
  <Lines>2</Lines>
  <Paragraphs>1</Paragraphs>
  <TotalTime>0</TotalTime>
  <ScaleCrop>false</ScaleCrop>
  <LinksUpToDate>false</LinksUpToDate>
  <CharactersWithSpaces>328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2020-12-07T07:44:00Z</dcterms:created>
  <dc:creator>yanweizhang</dc:creator>
  <cp:lastModifiedBy>Administrator</cp:lastModifiedBy>
  <cp:lastPrinted>2020-12-08T08:26:00Z</cp:lastPrinted>
  <dcterms:modified xsi:type="dcterms:W3CDTF">2021-01-15T02:59:23Z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